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6" w:rsidRPr="0072772D" w:rsidRDefault="0001715E" w:rsidP="00A9641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-556260</wp:posOffset>
            </wp:positionH>
            <wp:positionV relativeFrom="line">
              <wp:posOffset>-62865</wp:posOffset>
            </wp:positionV>
            <wp:extent cx="1800225" cy="1800225"/>
            <wp:effectExtent l="19050" t="0" r="9525" b="0"/>
            <wp:wrapSquare wrapText="bothSides"/>
            <wp:docPr id="1" name="Рисунок 1" descr="http://nachalka1-4.ucoz.ru/graffiti/fg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halka1-4.ucoz.ru/graffiti/fgo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16" w:rsidRPr="0072772D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У в а ж а е м ы е    </w:t>
      </w:r>
      <w:proofErr w:type="gramStart"/>
      <w:r w:rsidR="00A96416" w:rsidRPr="0072772D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р</w:t>
      </w:r>
      <w:proofErr w:type="gramEnd"/>
      <w:r w:rsidR="00A96416" w:rsidRPr="0072772D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 о д и т е л и !</w:t>
      </w:r>
    </w:p>
    <w:p w:rsidR="00A96416" w:rsidRPr="0072772D" w:rsidRDefault="00A96416" w:rsidP="000171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период с 2011 по 2020 годы будет происходить постепенный переход всех школ на новые федеральные государственные обр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азовательные стандарты (далее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ФГОС).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 </w:t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сентября 2011 года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новым стандартам предстоит учиться всем первоклассникам.  </w:t>
      </w:r>
    </w:p>
    <w:p w:rsidR="0001715E" w:rsidRPr="0072772D" w:rsidRDefault="00A96416" w:rsidP="00017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такое Федеральный государственный стандарт</w:t>
      </w:r>
      <w:r w:rsidR="000171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начального </w:t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общего образования?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 Федеральные государственные стандарты устанавливаются в Российской Федерации в соответствии с требованием Статьи 7 "Закона об образовании" и представляют собой "совокупность требований, обязательных при реализации основных образовательных программ начального общего образования (ООП НОО) образовательными учреждениями, имеющими государственную аккредитацию". С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официальным приказом о введении в действие ФГОС НОО и текстом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Стандарта можно познакомиться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сайте</w:t>
      </w:r>
      <w:hyperlink r:id="rId6" w:history="1">
        <w:r w:rsidRPr="0072772D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 </w:t>
        </w:r>
        <w:proofErr w:type="spellStart"/>
        <w:r w:rsidRPr="0072772D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Минобрнауки</w:t>
        </w:r>
        <w:proofErr w:type="spellEnd"/>
        <w:r w:rsidRPr="0072772D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 России:</w:t>
        </w:r>
      </w:hyperlink>
      <w:r w:rsidR="0001715E">
        <w:t xml:space="preserve"> </w:t>
      </w:r>
      <w:hyperlink r:id="rId7" w:history="1">
        <w:r w:rsidR="0001715E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м</w:t>
        </w:r>
        <w:r w:rsidRPr="0072772D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атериалы по ФГОС НОО </w:t>
        </w:r>
      </w:hyperlink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   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Какие требования выдвигает</w:t>
      </w:r>
      <w:r w:rsidR="000171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proofErr w:type="gramStart"/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новый</w:t>
      </w:r>
      <w:proofErr w:type="gramEnd"/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ФГОС НОО?</w:t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Стандарт выдвигает три группы требований: Требования к результатам освоения основной образовательной программы начального общего образования; Требования к структуре основной образовательной программы начального общего образования; Требования к</w:t>
      </w:r>
      <w:r w:rsidR="0072772D"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условиям реализации основной образовательной программы начального общего образования.   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является отличительной особенностью нового Стандарта?</w:t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Отличительной особенностью нового стандарта является его 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деятельностный</w:t>
      </w:r>
      <w:proofErr w:type="spell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характер, ставящий главной целью развитие личности учащегося. Система образования отказывается от традиционного представления результатов обучения в виде знаний, умений и</w:t>
      </w:r>
      <w:r w:rsidR="0072772D"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навыков, формулировки стандарта указывают реальные виды деятельности, которыми учащийся должен овладеть к концу начального обучения. Требования к результатам обучения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сформулированы в виде личностных, 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метапредметн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</w:t>
      </w:r>
      <w:proofErr w:type="spellEnd"/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предметных результатов.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Неотъемлемой частью ядра нового стандарта являются универсальные учебные действия (УУД). 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 УУД понимают "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общеу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чебные</w:t>
      </w:r>
      <w:proofErr w:type="spellEnd"/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умения", "общие способы  деятельности",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надпредметные</w:t>
      </w:r>
      <w:proofErr w:type="spell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действия" и т.п. Для УУД предусмотрена отдельная программа - программа формирования универсальных учебных действий (УУД). Все виды УУД рассматриваются в контексте содержания конкретных учебных предметов. Наличие этой программы в комплексе Основной образовательной программы начального общего образования задает 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деятельностный</w:t>
      </w:r>
      <w:proofErr w:type="spellEnd"/>
      <w:r w:rsidR="0072772D"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 в образовательном процессе начальной школы.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Важным элементом формирования универсальных учебных действий обучающихся на ступени начального общего образования, обеспечивающим его результативность являются ориентировка младших школьников в информационных и коммуникативных технологиях (ИКТ) и формирование способн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ости их грамотно применять (ИКТ-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компетентность). Использование современных цифровых инструментов и коммуникационных сред </w:t>
      </w:r>
      <w:proofErr w:type="gram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указывается</w:t>
      </w:r>
      <w:proofErr w:type="gram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наиболее естественный способ формирования УУД включена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подпрограмма "Формирование ИКТ компетентности обучающихся". Реализация программы формирования УУД в начальной школе - ключевая задача внедрения нового образовательного стандарта.     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Какие требования к результатам обучающимся устанавливает Стандарт?</w:t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proofErr w:type="gram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Стандарт  устанавливает требования к результатам обучающихся, 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осоивших</w:t>
      </w:r>
      <w:proofErr w:type="spell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основную образователь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ную программу начального общего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образования:· 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личностным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включающим готовность и способность обучающихся к саморазвитию, 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сформированность</w:t>
      </w:r>
      <w:proofErr w:type="spell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мотивации к обучению и познанию, ценностно-смысловые установки обучающихся, отражающие их индивидуально-личностные позиции, социальные компетенции, личностные качества; 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сформированность</w:t>
      </w:r>
      <w:proofErr w:type="spell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 гражданской идентичности;</w:t>
      </w:r>
      <w:proofErr w:type="gram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proofErr w:type="spellStart"/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метапредметным</w:t>
      </w:r>
      <w:proofErr w:type="spellEnd"/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включающим освоение обучающимися универсальные учебные действия (познавательные, регулятивные и коммуникативные), обеспечивающие овладение ключевыми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компетенциями, составляющими основу умения учиться, и </w:t>
      </w:r>
      <w:proofErr w:type="spell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межпредметными</w:t>
      </w:r>
      <w:proofErr w:type="spell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понятиями</w:t>
      </w:r>
      <w:proofErr w:type="gramStart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proofErr w:type="gramStart"/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7277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редметным,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включающим освоенный обучающимися в ходе изучения учебного предмета опыт специфической для данной предметной области деятельности по получению нового знания, его преобразованию и применению, а также систему</w:t>
      </w:r>
      <w:r w:rsidR="0072772D"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основополагающих элементов научного знания</w:t>
      </w:r>
      <w:r w:rsidR="000171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лежащих в основе современной </w:t>
      </w:r>
      <w:r w:rsidRPr="00727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научной картины мира.   Предметные результаты сгруппированы по предметным областям, внутри которых указаны предметы. Они формулируются в терминах "выпускник научится…", что является группой обязательных требований, и "выпускник получит возможность научиться …", не достижение этих требований выпускником не может служить препятствием для перевода его на следующую ступень образования.     </w:t>
      </w:r>
    </w:p>
    <w:p w:rsidR="00A96416" w:rsidRPr="0001715E" w:rsidRDefault="00A96416" w:rsidP="0001715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7030A0"/>
          <w:sz w:val="32"/>
          <w:szCs w:val="32"/>
          <w:lang w:eastAsia="ru-RU"/>
        </w:rPr>
      </w:pPr>
      <w:r w:rsidRPr="0001715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Главное!</w:t>
      </w:r>
    </w:p>
    <w:p w:rsidR="00A96416" w:rsidRPr="0001715E" w:rsidRDefault="00A96416" w:rsidP="0001715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7030A0"/>
          <w:sz w:val="32"/>
          <w:szCs w:val="32"/>
          <w:lang w:eastAsia="ru-RU"/>
        </w:rPr>
      </w:pPr>
      <w:r w:rsidRPr="0001715E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  <w:t>По каким бы стандартам ни учился ваш ребенок,</w:t>
      </w:r>
      <w:r w:rsidR="0001715E" w:rsidRPr="0001715E">
        <w:rPr>
          <w:rFonts w:ascii="Verdana" w:eastAsia="Times New Roman" w:hAnsi="Verdana" w:cs="Times New Roman"/>
          <w:b/>
          <w:color w:val="7030A0"/>
          <w:sz w:val="32"/>
          <w:szCs w:val="32"/>
          <w:lang w:eastAsia="ru-RU"/>
        </w:rPr>
        <w:t xml:space="preserve"> </w:t>
      </w:r>
      <w:r w:rsidRPr="0001715E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  <w:t xml:space="preserve">ваша любовь и внимание </w:t>
      </w:r>
      <w:proofErr w:type="gramStart"/>
      <w:r w:rsidRPr="0001715E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  <w:t>необходимы</w:t>
      </w:r>
      <w:proofErr w:type="gramEnd"/>
      <w:r w:rsidRPr="0001715E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  <w:t xml:space="preserve"> ему, чтобы он был счастлив, успешен в учебе.</w:t>
      </w:r>
    </w:p>
    <w:p w:rsidR="00A96416" w:rsidRPr="0001715E" w:rsidRDefault="00A96416" w:rsidP="0001715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E36C0A" w:themeColor="accent6" w:themeShade="BF"/>
          <w:sz w:val="40"/>
          <w:szCs w:val="40"/>
          <w:lang w:eastAsia="ru-RU"/>
        </w:rPr>
      </w:pPr>
      <w:r w:rsidRPr="0001715E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40"/>
          <w:szCs w:val="40"/>
          <w:lang w:eastAsia="ru-RU"/>
        </w:rPr>
        <w:t>Любите ребенка сегодня таким, как он есть, помогайте ему, берегите его! </w:t>
      </w:r>
    </w:p>
    <w:p w:rsidR="004B35D0" w:rsidRPr="0001715E" w:rsidRDefault="004B35D0" w:rsidP="0001715E">
      <w:pPr>
        <w:jc w:val="both"/>
        <w:rPr>
          <w:color w:val="E36C0A" w:themeColor="accent6" w:themeShade="BF"/>
          <w:sz w:val="40"/>
          <w:szCs w:val="40"/>
        </w:rPr>
      </w:pPr>
    </w:p>
    <w:sectPr w:rsidR="004B35D0" w:rsidRPr="0001715E" w:rsidSect="0001715E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16"/>
    <w:rsid w:val="0001715E"/>
    <w:rsid w:val="004B35D0"/>
    <w:rsid w:val="0072772D"/>
    <w:rsid w:val="00A96416"/>
    <w:rsid w:val="00AF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9672-F218-4C19-8359-84EDB8A9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5</cp:revision>
  <dcterms:created xsi:type="dcterms:W3CDTF">2013-03-16T04:26:00Z</dcterms:created>
  <dcterms:modified xsi:type="dcterms:W3CDTF">2019-10-11T05:11:00Z</dcterms:modified>
</cp:coreProperties>
</file>